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8E5541" w:rsidP="008E5541">
      <w:pPr>
        <w:jc w:val="center"/>
        <w:rPr>
          <w:color w:val="FF0000"/>
          <w:sz w:val="36"/>
          <w:szCs w:val="36"/>
        </w:rPr>
      </w:pPr>
      <w:r w:rsidRPr="008E5541">
        <w:rPr>
          <w:color w:val="FF0000"/>
          <w:sz w:val="36"/>
          <w:szCs w:val="36"/>
        </w:rPr>
        <w:t>Sample Database Operations</w:t>
      </w:r>
    </w:p>
    <w:p w:rsidR="00D04BA9" w:rsidRDefault="001608D7" w:rsidP="00D04BA9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4E7325">
        <w:rPr>
          <w:sz w:val="24"/>
          <w:szCs w:val="24"/>
        </w:rPr>
        <w:t xml:space="preserve"> Click on file and select "New"=&gt; "Application"</w:t>
      </w:r>
    </w:p>
    <w:p w:rsidR="001608D7" w:rsidRDefault="001608D7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99335" cy="2473902"/>
            <wp:effectExtent l="19050" t="0" r="12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6" cy="2475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07E" w:rsidRDefault="009B407E" w:rsidP="00D04BA9">
      <w:pPr>
        <w:rPr>
          <w:sz w:val="24"/>
          <w:szCs w:val="24"/>
        </w:rPr>
      </w:pPr>
      <w:r>
        <w:rPr>
          <w:sz w:val="24"/>
          <w:szCs w:val="24"/>
        </w:rPr>
        <w:t>2. G</w:t>
      </w:r>
      <w:r w:rsidR="001C6FF5">
        <w:rPr>
          <w:sz w:val="24"/>
          <w:szCs w:val="24"/>
        </w:rPr>
        <w:t>ive a name for your application and click on "Finish" button.</w:t>
      </w:r>
    </w:p>
    <w:p w:rsidR="004257CB" w:rsidRDefault="00425FF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97476" cy="2472856"/>
            <wp:effectExtent l="19050" t="0" r="307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095" cy="247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810" w:rsidRDefault="00F26810" w:rsidP="00D04BA9">
      <w:pPr>
        <w:rPr>
          <w:sz w:val="24"/>
          <w:szCs w:val="24"/>
        </w:rPr>
      </w:pPr>
      <w:r>
        <w:rPr>
          <w:sz w:val="24"/>
          <w:szCs w:val="24"/>
        </w:rPr>
        <w:t>3. Under your application you able to see "New" click on it.</w:t>
      </w:r>
    </w:p>
    <w:p w:rsidR="007C09CE" w:rsidRDefault="00C06A9C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06058" cy="2759103"/>
            <wp:effectExtent l="19050" t="0" r="884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546" cy="276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7D" w:rsidRDefault="007F2C7D" w:rsidP="00D04BA9">
      <w:pPr>
        <w:rPr>
          <w:sz w:val="24"/>
          <w:szCs w:val="24"/>
        </w:rPr>
      </w:pPr>
      <w:r>
        <w:rPr>
          <w:sz w:val="24"/>
          <w:szCs w:val="24"/>
        </w:rPr>
        <w:t>4. Select "Message Flow" from the given option.</w:t>
      </w:r>
    </w:p>
    <w:p w:rsidR="00AC49E0" w:rsidRDefault="00AC49E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06509" cy="2759103"/>
            <wp:effectExtent l="19050" t="0" r="839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69" cy="276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93" w:rsidRDefault="00197A93" w:rsidP="00D04BA9">
      <w:pPr>
        <w:rPr>
          <w:sz w:val="24"/>
          <w:szCs w:val="24"/>
        </w:rPr>
      </w:pPr>
      <w:r>
        <w:rPr>
          <w:sz w:val="24"/>
          <w:szCs w:val="24"/>
        </w:rPr>
        <w:t>5. Give a name for your flow and click on "Finish" button.</w:t>
      </w:r>
    </w:p>
    <w:p w:rsidR="00266E49" w:rsidRDefault="00A0376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5134" cy="2449045"/>
            <wp:effectExtent l="19050" t="0" r="731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717" cy="245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06" w:rsidRDefault="009E0306" w:rsidP="00D04BA9">
      <w:pPr>
        <w:rPr>
          <w:sz w:val="24"/>
          <w:szCs w:val="24"/>
        </w:rPr>
      </w:pPr>
      <w:r>
        <w:rPr>
          <w:sz w:val="24"/>
          <w:szCs w:val="24"/>
        </w:rPr>
        <w:t>6. Drag "MQInput" from "WebSphere MQ" section and give it a name.</w:t>
      </w:r>
    </w:p>
    <w:p w:rsidR="008051F7" w:rsidRDefault="00004AB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38066" cy="2438242"/>
            <wp:effectExtent l="19050" t="0" r="533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49" cy="244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9A" w:rsidRDefault="0025669A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r w:rsidR="00E17392">
        <w:rPr>
          <w:sz w:val="24"/>
          <w:szCs w:val="24"/>
        </w:rPr>
        <w:t xml:space="preserve"> Drag "TryCatch" from "Constructor" section.</w:t>
      </w:r>
    </w:p>
    <w:p w:rsidR="00CE2F1E" w:rsidRDefault="001079D8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5134" cy="2434645"/>
            <wp:effectExtent l="19050" t="0" r="7316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10" cy="24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9C" w:rsidRDefault="0008589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8. </w:t>
      </w:r>
      <w:r w:rsidR="001F3712">
        <w:rPr>
          <w:sz w:val="24"/>
          <w:szCs w:val="24"/>
        </w:rPr>
        <w:t>Connect "output" terminal of MQInput to "input" terminal of the TryCatch.</w:t>
      </w:r>
    </w:p>
    <w:p w:rsidR="00E54511" w:rsidRDefault="00B73089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72220" cy="262735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065" cy="262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0F" w:rsidRDefault="00EB6B0F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9. </w:t>
      </w:r>
      <w:r w:rsidR="00631DD3">
        <w:rPr>
          <w:sz w:val="24"/>
          <w:szCs w:val="24"/>
        </w:rPr>
        <w:t>Drag "Compute" node from "Transformation" section.</w:t>
      </w:r>
    </w:p>
    <w:p w:rsidR="00B73089" w:rsidRDefault="00C026D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72220" cy="26275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596" cy="263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09" w:rsidRDefault="00F52D09" w:rsidP="00D04BA9">
      <w:pPr>
        <w:rPr>
          <w:sz w:val="24"/>
          <w:szCs w:val="24"/>
        </w:rPr>
      </w:pPr>
      <w:r>
        <w:rPr>
          <w:sz w:val="24"/>
          <w:szCs w:val="24"/>
        </w:rPr>
        <w:t>10. Connect "try" terminal of the TryCatch to "input" terminal of the compute node.</w:t>
      </w:r>
    </w:p>
    <w:p w:rsidR="00CD2D19" w:rsidRDefault="00794EF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4856" cy="2752550"/>
            <wp:effectExtent l="19050" t="0" r="99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768" cy="275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D09" w:rsidRDefault="002F2D09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11. </w:t>
      </w:r>
      <w:r w:rsidR="003349DB">
        <w:rPr>
          <w:sz w:val="24"/>
          <w:szCs w:val="24"/>
        </w:rPr>
        <w:t>Give your data source name in compute node.</w:t>
      </w:r>
    </w:p>
    <w:p w:rsidR="00F54703" w:rsidRDefault="00F5470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94221" cy="2760947"/>
            <wp:effectExtent l="19050" t="0" r="162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65" cy="27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1FF" w:rsidRDefault="00F501FF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r w:rsidR="005B33C4">
        <w:rPr>
          <w:sz w:val="24"/>
          <w:szCs w:val="24"/>
        </w:rPr>
        <w:t>Drag "MQOutput" from the "WebSphere MQ" section and name the queue.</w:t>
      </w:r>
    </w:p>
    <w:p w:rsidR="00BA4376" w:rsidRDefault="0072514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37229" cy="27750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49" cy="277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59" w:rsidRDefault="00B53459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13. </w:t>
      </w:r>
      <w:r w:rsidR="008B1293">
        <w:rPr>
          <w:sz w:val="24"/>
          <w:szCs w:val="24"/>
        </w:rPr>
        <w:t>Click on output terminals of compute node and select "Out" and click on "OK" button.</w:t>
      </w:r>
    </w:p>
    <w:p w:rsidR="00B16BB4" w:rsidRDefault="00043B1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7207" cy="279885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303" cy="280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77B" w:rsidRDefault="0054709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r w:rsidR="00345F61">
        <w:rPr>
          <w:sz w:val="24"/>
          <w:szCs w:val="24"/>
        </w:rPr>
        <w:t>Connect "output" terminal of the compute node with "input" terminal of the MQOutput.</w:t>
      </w:r>
    </w:p>
    <w:p w:rsidR="00A27B6B" w:rsidRDefault="00000E8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47907" cy="2838616"/>
            <wp:effectExtent l="19050" t="0" r="34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1" cy="284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34" w:rsidRDefault="00E73934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15. </w:t>
      </w:r>
      <w:r w:rsidR="00DB3600">
        <w:rPr>
          <w:sz w:val="24"/>
          <w:szCs w:val="24"/>
        </w:rPr>
        <w:t>Double click on compute node and copy the following code.</w:t>
      </w:r>
    </w:p>
    <w:p w:rsidR="000F3EF0" w:rsidRDefault="00674CC6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45931" cy="2837506"/>
            <wp:effectExtent l="19050" t="0" r="231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228" cy="283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B1" w:rsidRDefault="00E54EB1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r w:rsidR="00A51CEE">
        <w:rPr>
          <w:sz w:val="24"/>
          <w:szCs w:val="24"/>
        </w:rPr>
        <w:t>Right click on application and select "New"=&gt;"Subflow"</w:t>
      </w:r>
    </w:p>
    <w:p w:rsidR="00507786" w:rsidRDefault="00D32E71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37852" cy="26080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668" cy="261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734" w:rsidRDefault="00457734" w:rsidP="00D04BA9">
      <w:pPr>
        <w:rPr>
          <w:sz w:val="24"/>
          <w:szCs w:val="24"/>
        </w:rPr>
      </w:pPr>
      <w:r>
        <w:rPr>
          <w:sz w:val="24"/>
          <w:szCs w:val="24"/>
        </w:rPr>
        <w:t>17. Give a name for your subflow and click on "Finish" button.</w:t>
      </w:r>
    </w:p>
    <w:p w:rsidR="00E757AC" w:rsidRDefault="004E278E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80272" cy="2631881"/>
            <wp:effectExtent l="19050" t="0" r="602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35" cy="263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67B" w:rsidRDefault="0012667B" w:rsidP="00D04BA9">
      <w:pPr>
        <w:rPr>
          <w:sz w:val="24"/>
          <w:szCs w:val="24"/>
        </w:rPr>
      </w:pPr>
      <w:r>
        <w:rPr>
          <w:sz w:val="24"/>
          <w:szCs w:val="24"/>
        </w:rPr>
        <w:t>18. Drag the compute node on to subflow.</w:t>
      </w:r>
    </w:p>
    <w:p w:rsidR="002C74EC" w:rsidRDefault="00FA4AC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33386" cy="266368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49" cy="26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8F5" w:rsidRDefault="000618F5" w:rsidP="00D04BA9">
      <w:pPr>
        <w:rPr>
          <w:sz w:val="24"/>
          <w:szCs w:val="24"/>
        </w:rPr>
      </w:pPr>
      <w:r>
        <w:rPr>
          <w:sz w:val="24"/>
          <w:szCs w:val="24"/>
        </w:rPr>
        <w:t>19. Connect "output" terminal of the in node to "input" terminal of the compute node.</w:t>
      </w:r>
    </w:p>
    <w:p w:rsidR="003D2A01" w:rsidRDefault="00CC02FC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59684" cy="2676539"/>
            <wp:effectExtent l="19050" t="0" r="281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601" cy="267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225" w:rsidRDefault="00ED3225" w:rsidP="00D04BA9">
      <w:pPr>
        <w:rPr>
          <w:sz w:val="24"/>
          <w:szCs w:val="24"/>
        </w:rPr>
      </w:pPr>
      <w:r>
        <w:rPr>
          <w:sz w:val="24"/>
          <w:szCs w:val="24"/>
        </w:rPr>
        <w:t>20. Click on output terminals of the compute node and select "Out" termianl and click on "OK" button.</w:t>
      </w:r>
    </w:p>
    <w:p w:rsidR="009657A0" w:rsidRDefault="003E279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57144" cy="2675110"/>
            <wp:effectExtent l="19050" t="0" r="5356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058" cy="267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01" w:rsidRDefault="00945F01" w:rsidP="00D04BA9">
      <w:pPr>
        <w:rPr>
          <w:sz w:val="24"/>
          <w:szCs w:val="24"/>
        </w:rPr>
      </w:pPr>
      <w:r>
        <w:rPr>
          <w:sz w:val="24"/>
          <w:szCs w:val="24"/>
        </w:rPr>
        <w:t>21. Connect "output" terminal of the compute node with "input" terminal of the output node.</w:t>
      </w:r>
    </w:p>
    <w:p w:rsidR="0079018B" w:rsidRDefault="003C181A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31246" cy="2716780"/>
            <wp:effectExtent l="19050" t="0" r="7454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221" cy="271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B10" w:rsidRDefault="00651B10" w:rsidP="00D04BA9">
      <w:pPr>
        <w:rPr>
          <w:sz w:val="24"/>
          <w:szCs w:val="24"/>
        </w:rPr>
      </w:pPr>
      <w:r>
        <w:rPr>
          <w:sz w:val="24"/>
          <w:szCs w:val="24"/>
        </w:rPr>
        <w:t>22. Copy the following code in to compute node.</w:t>
      </w:r>
    </w:p>
    <w:p w:rsidR="003C181A" w:rsidRDefault="002237CA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35809" cy="2719346"/>
            <wp:effectExtent l="19050" t="0" r="2891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88" cy="272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COMPUTE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Catch_Exception_Compute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Main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RETURNS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BOOLEAN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-- CALL CopyMessageHeaders();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CALL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CopyMessageHeaders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CARDINALITY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.*[]);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&lt;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CHARACTER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InputExceptionList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ab/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null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res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Type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null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res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258C0" w:rsidRDefault="00C258C0" w:rsidP="00D04BA9">
      <w:pPr>
        <w:rPr>
          <w:sz w:val="24"/>
          <w:szCs w:val="24"/>
        </w:rPr>
      </w:pPr>
    </w:p>
    <w:p w:rsidR="009B56C3" w:rsidRDefault="009B56C3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23. </w:t>
      </w:r>
      <w:r w:rsidR="00BA6EFC">
        <w:rPr>
          <w:sz w:val="24"/>
          <w:szCs w:val="24"/>
        </w:rPr>
        <w:t>Drag the sub flow on to the main flow a node will genetates which explains subflow</w:t>
      </w:r>
      <w:r w:rsidR="005E461C">
        <w:rPr>
          <w:sz w:val="24"/>
          <w:szCs w:val="24"/>
        </w:rPr>
        <w:t>.</w:t>
      </w:r>
    </w:p>
    <w:p w:rsidR="00B26D8A" w:rsidRDefault="004261A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66418" cy="2792792"/>
            <wp:effectExtent l="19050" t="0" r="5632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05" cy="27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61C" w:rsidRDefault="005E461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r w:rsidR="00B44AA8">
        <w:rPr>
          <w:sz w:val="24"/>
          <w:szCs w:val="24"/>
        </w:rPr>
        <w:t>Connect "Catch" terminal of the TryCatch with the "input" terminal of the subflow node.</w:t>
      </w:r>
    </w:p>
    <w:p w:rsidR="005E67C8" w:rsidRDefault="00A2194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07528" cy="27034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484" cy="270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56" w:rsidRDefault="009C7C56" w:rsidP="00D04BA9">
      <w:pPr>
        <w:rPr>
          <w:sz w:val="24"/>
          <w:szCs w:val="24"/>
        </w:rPr>
      </w:pPr>
      <w:r>
        <w:rPr>
          <w:sz w:val="24"/>
          <w:szCs w:val="24"/>
        </w:rPr>
        <w:t>25. Connect "output" terminal of the subflow node with "input" terminal of the MQoutput.</w:t>
      </w:r>
    </w:p>
    <w:p w:rsidR="00A2194D" w:rsidRDefault="00E822C5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2369" cy="2751152"/>
            <wp:effectExtent l="19050" t="0" r="3481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95" cy="275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895" w:rsidRDefault="001F4895" w:rsidP="00D04BA9">
      <w:pPr>
        <w:rPr>
          <w:sz w:val="24"/>
          <w:szCs w:val="24"/>
        </w:rPr>
      </w:pPr>
      <w:r>
        <w:rPr>
          <w:sz w:val="24"/>
          <w:szCs w:val="24"/>
        </w:rPr>
        <w:t>26. Right click on application and select "Deploy" option.</w:t>
      </w:r>
    </w:p>
    <w:p w:rsidR="00F26F5B" w:rsidRDefault="00F26F5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32743" cy="288632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52" cy="2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AC6" w:rsidRDefault="003D2AC6" w:rsidP="00D04BA9">
      <w:pPr>
        <w:rPr>
          <w:sz w:val="24"/>
          <w:szCs w:val="24"/>
        </w:rPr>
      </w:pPr>
      <w:r>
        <w:rPr>
          <w:sz w:val="24"/>
          <w:szCs w:val="24"/>
        </w:rPr>
        <w:t>27. Select your broker and execution group and click on "Finish" button.</w:t>
      </w:r>
    </w:p>
    <w:p w:rsidR="0093009D" w:rsidRDefault="00FC4F59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61023" cy="2902226"/>
            <wp:effectExtent l="19050" t="0" r="1527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94" cy="290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6B7" w:rsidRDefault="001106B7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28. </w:t>
      </w:r>
      <w:r w:rsidR="00B723B6">
        <w:rPr>
          <w:sz w:val="24"/>
          <w:szCs w:val="24"/>
        </w:rPr>
        <w:t>Create respectives queue in IBM WebSphere MQ Explorer.</w:t>
      </w:r>
    </w:p>
    <w:p w:rsidR="00844784" w:rsidRDefault="007F3FEF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82233" cy="291812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56" cy="291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F1A" w:rsidRDefault="000A7F1A" w:rsidP="00D04BA9">
      <w:pPr>
        <w:rPr>
          <w:sz w:val="24"/>
          <w:szCs w:val="24"/>
        </w:rPr>
      </w:pPr>
      <w:r>
        <w:rPr>
          <w:sz w:val="24"/>
          <w:szCs w:val="24"/>
        </w:rPr>
        <w:t>29. Right click on input queue and select "Put Text Message".</w:t>
      </w:r>
    </w:p>
    <w:p w:rsidR="00F70D69" w:rsidRDefault="0017301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81103" cy="2913517"/>
            <wp:effectExtent l="19050" t="0" r="49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96" cy="291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720" w:rsidRDefault="00D57720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30. </w:t>
      </w:r>
      <w:r w:rsidR="0097116D">
        <w:rPr>
          <w:sz w:val="24"/>
          <w:szCs w:val="24"/>
        </w:rPr>
        <w:t xml:space="preserve"> Place any dummy message and click "Put Message" button.</w:t>
      </w:r>
    </w:p>
    <w:p w:rsidR="0017301B" w:rsidRDefault="00F808E1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52665" cy="2953759"/>
            <wp:effectExtent l="19050" t="0" r="51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87" cy="295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48" w:rsidRDefault="00207148" w:rsidP="00D04BA9">
      <w:pPr>
        <w:rPr>
          <w:sz w:val="24"/>
          <w:szCs w:val="24"/>
        </w:rPr>
      </w:pPr>
      <w:r>
        <w:rPr>
          <w:sz w:val="24"/>
          <w:szCs w:val="24"/>
        </w:rPr>
        <w:t>31. You can see output when you debug your flow.</w:t>
      </w:r>
    </w:p>
    <w:p w:rsidR="009A7384" w:rsidRDefault="009A7384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24227" cy="318716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793" cy="319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39B" w:rsidRDefault="00ED639B" w:rsidP="00D04BA9">
      <w:pPr>
        <w:rPr>
          <w:sz w:val="24"/>
          <w:szCs w:val="24"/>
        </w:rPr>
      </w:pPr>
      <w:r>
        <w:rPr>
          <w:sz w:val="24"/>
          <w:szCs w:val="24"/>
        </w:rPr>
        <w:t>32. Output after compute node.</w:t>
      </w:r>
    </w:p>
    <w:p w:rsidR="008E4763" w:rsidRDefault="008E476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17583" cy="2934031"/>
            <wp:effectExtent l="19050" t="0" r="2117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876" cy="293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8B1" w:rsidRDefault="006B58B1" w:rsidP="00D04BA9">
      <w:pPr>
        <w:rPr>
          <w:sz w:val="24"/>
          <w:szCs w:val="24"/>
        </w:rPr>
      </w:pPr>
      <w:r>
        <w:rPr>
          <w:sz w:val="24"/>
          <w:szCs w:val="24"/>
        </w:rPr>
        <w:t>33. Select "OUTQ" and hit "Browse Q".</w:t>
      </w:r>
    </w:p>
    <w:p w:rsidR="008372CE" w:rsidRDefault="008372CE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8955" cy="2934803"/>
            <wp:effectExtent l="19050" t="0" r="7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250" cy="293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22" w:rsidRDefault="000F3922" w:rsidP="00D04BA9">
      <w:pPr>
        <w:rPr>
          <w:sz w:val="24"/>
          <w:szCs w:val="24"/>
        </w:rPr>
      </w:pPr>
      <w:r>
        <w:rPr>
          <w:sz w:val="24"/>
          <w:szCs w:val="24"/>
        </w:rPr>
        <w:t>34. You can see result under "Data" tab.</w:t>
      </w:r>
    </w:p>
    <w:p w:rsidR="00CC1BB4" w:rsidRDefault="00AE24D7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75163" cy="2910177"/>
            <wp:effectExtent l="19050" t="0" r="6437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21" cy="291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4D7" w:rsidRDefault="00AE24D7" w:rsidP="00D04BA9">
      <w:pPr>
        <w:rPr>
          <w:sz w:val="24"/>
          <w:szCs w:val="24"/>
        </w:rPr>
      </w:pPr>
    </w:p>
    <w:p w:rsidR="00F808E1" w:rsidRDefault="00F808E1" w:rsidP="00D04BA9">
      <w:pPr>
        <w:rPr>
          <w:sz w:val="24"/>
          <w:szCs w:val="24"/>
        </w:rPr>
      </w:pPr>
    </w:p>
    <w:p w:rsidR="003E279D" w:rsidRDefault="003E279D" w:rsidP="00D04BA9">
      <w:pPr>
        <w:rPr>
          <w:sz w:val="24"/>
          <w:szCs w:val="24"/>
        </w:rPr>
      </w:pPr>
    </w:p>
    <w:p w:rsidR="00004AB0" w:rsidRPr="000E3547" w:rsidRDefault="00004AB0" w:rsidP="00D04BA9">
      <w:pPr>
        <w:rPr>
          <w:sz w:val="24"/>
          <w:szCs w:val="24"/>
        </w:rPr>
      </w:pPr>
    </w:p>
    <w:sectPr w:rsidR="00004AB0" w:rsidRPr="000E3547" w:rsidSect="00454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8E5541"/>
    <w:rsid w:val="00000E8B"/>
    <w:rsid w:val="00004AB0"/>
    <w:rsid w:val="00043B1D"/>
    <w:rsid w:val="000517E2"/>
    <w:rsid w:val="000618F5"/>
    <w:rsid w:val="0008589C"/>
    <w:rsid w:val="000A7F1A"/>
    <w:rsid w:val="000E3547"/>
    <w:rsid w:val="000F3922"/>
    <w:rsid w:val="000F3EF0"/>
    <w:rsid w:val="001079D8"/>
    <w:rsid w:val="001106B7"/>
    <w:rsid w:val="0012667B"/>
    <w:rsid w:val="001608D7"/>
    <w:rsid w:val="0017301B"/>
    <w:rsid w:val="00197A93"/>
    <w:rsid w:val="001C6FF5"/>
    <w:rsid w:val="001F3712"/>
    <w:rsid w:val="001F4895"/>
    <w:rsid w:val="00207148"/>
    <w:rsid w:val="002237CA"/>
    <w:rsid w:val="0025669A"/>
    <w:rsid w:val="00266E49"/>
    <w:rsid w:val="00292528"/>
    <w:rsid w:val="002C74EC"/>
    <w:rsid w:val="002F2D09"/>
    <w:rsid w:val="002F3878"/>
    <w:rsid w:val="003349DB"/>
    <w:rsid w:val="00345F61"/>
    <w:rsid w:val="003C181A"/>
    <w:rsid w:val="003D2A01"/>
    <w:rsid w:val="003D2AC6"/>
    <w:rsid w:val="003E279D"/>
    <w:rsid w:val="004257CB"/>
    <w:rsid w:val="00425FF0"/>
    <w:rsid w:val="004261A3"/>
    <w:rsid w:val="00454EA2"/>
    <w:rsid w:val="00457734"/>
    <w:rsid w:val="004E278E"/>
    <w:rsid w:val="004E29FC"/>
    <w:rsid w:val="004E7325"/>
    <w:rsid w:val="00507786"/>
    <w:rsid w:val="0054709C"/>
    <w:rsid w:val="005B33C4"/>
    <w:rsid w:val="005E461C"/>
    <w:rsid w:val="005E67C8"/>
    <w:rsid w:val="00631DD3"/>
    <w:rsid w:val="00651B10"/>
    <w:rsid w:val="00674CC6"/>
    <w:rsid w:val="006B58B1"/>
    <w:rsid w:val="00725143"/>
    <w:rsid w:val="0079018B"/>
    <w:rsid w:val="00794EF0"/>
    <w:rsid w:val="007C09CE"/>
    <w:rsid w:val="007F2C7D"/>
    <w:rsid w:val="007F3FEF"/>
    <w:rsid w:val="008051F7"/>
    <w:rsid w:val="008372CE"/>
    <w:rsid w:val="00844784"/>
    <w:rsid w:val="008B1293"/>
    <w:rsid w:val="008E4763"/>
    <w:rsid w:val="008E5541"/>
    <w:rsid w:val="0093009D"/>
    <w:rsid w:val="00945F01"/>
    <w:rsid w:val="009657A0"/>
    <w:rsid w:val="0097116D"/>
    <w:rsid w:val="00980AC6"/>
    <w:rsid w:val="00990EA0"/>
    <w:rsid w:val="009A7384"/>
    <w:rsid w:val="009B407E"/>
    <w:rsid w:val="009B56C3"/>
    <w:rsid w:val="009C7C56"/>
    <w:rsid w:val="009E0306"/>
    <w:rsid w:val="00A0376D"/>
    <w:rsid w:val="00A2194D"/>
    <w:rsid w:val="00A27B6B"/>
    <w:rsid w:val="00A51CEE"/>
    <w:rsid w:val="00AC49E0"/>
    <w:rsid w:val="00AE24D7"/>
    <w:rsid w:val="00B16BB4"/>
    <w:rsid w:val="00B26D8A"/>
    <w:rsid w:val="00B44AA8"/>
    <w:rsid w:val="00B53459"/>
    <w:rsid w:val="00B723B6"/>
    <w:rsid w:val="00B73089"/>
    <w:rsid w:val="00BA4376"/>
    <w:rsid w:val="00BA6EFC"/>
    <w:rsid w:val="00BD0BC9"/>
    <w:rsid w:val="00BF6C7F"/>
    <w:rsid w:val="00C026DD"/>
    <w:rsid w:val="00C06A9C"/>
    <w:rsid w:val="00C258C0"/>
    <w:rsid w:val="00CC02FC"/>
    <w:rsid w:val="00CC1BB4"/>
    <w:rsid w:val="00CD2D19"/>
    <w:rsid w:val="00CD71FF"/>
    <w:rsid w:val="00CE2F1E"/>
    <w:rsid w:val="00D04BA9"/>
    <w:rsid w:val="00D201C5"/>
    <w:rsid w:val="00D32E71"/>
    <w:rsid w:val="00D57720"/>
    <w:rsid w:val="00DB3600"/>
    <w:rsid w:val="00E17392"/>
    <w:rsid w:val="00E54511"/>
    <w:rsid w:val="00E54EB1"/>
    <w:rsid w:val="00E73934"/>
    <w:rsid w:val="00E757AC"/>
    <w:rsid w:val="00E822C5"/>
    <w:rsid w:val="00EB6B0F"/>
    <w:rsid w:val="00ED3225"/>
    <w:rsid w:val="00ED639B"/>
    <w:rsid w:val="00F26810"/>
    <w:rsid w:val="00F26F5B"/>
    <w:rsid w:val="00F501FF"/>
    <w:rsid w:val="00F52D09"/>
    <w:rsid w:val="00F54703"/>
    <w:rsid w:val="00F70D69"/>
    <w:rsid w:val="00F808E1"/>
    <w:rsid w:val="00FA4ACB"/>
    <w:rsid w:val="00FC377B"/>
    <w:rsid w:val="00FC4F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E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8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8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FA4805-F380-4FA2-AA78-1D2AB1FA1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18</Pages>
  <Words>484</Words>
  <Characters>2759</Characters>
  <Application>Microsoft Office Word</Application>
  <DocSecurity>0</DocSecurity>
  <Lines>22</Lines>
  <Paragraphs>6</Paragraphs>
  <ScaleCrop>false</ScaleCrop>
  <Company/>
  <LinksUpToDate>false</LinksUpToDate>
  <CharactersWithSpaces>3237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324</cp:revision>
  <dcterms:created xsi:type="dcterms:W3CDTF">2017-12-27T14:20:00Z</dcterms:created>
  <dcterms:modified xsi:type="dcterms:W3CDTF">2017-12-27T15:46:00Z</dcterms:modified>
</cp:coreProperties>
</file>